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</w:t>
      </w:r>
      <w:r w:rsidR="00A76017">
        <w:rPr>
          <w:rFonts w:ascii="Times New Roman" w:hAnsi="Times New Roman" w:cs="Times New Roman"/>
          <w:sz w:val="28"/>
          <w:szCs w:val="28"/>
        </w:rPr>
        <w:t>21</w:t>
      </w:r>
      <w:r w:rsidR="00B74B98">
        <w:rPr>
          <w:rFonts w:ascii="Times New Roman" w:hAnsi="Times New Roman" w:cs="Times New Roman"/>
          <w:sz w:val="28"/>
          <w:szCs w:val="28"/>
        </w:rPr>
        <w:t>/17, jc,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A76017">
        <w:rPr>
          <w:rFonts w:ascii="Times New Roman" w:hAnsi="Times New Roman" w:cs="Times New Roman"/>
          <w:sz w:val="28"/>
          <w:szCs w:val="28"/>
        </w:rPr>
        <w:t>20</w:t>
      </w:r>
      <w:r w:rsidR="00526137">
        <w:rPr>
          <w:rFonts w:ascii="Times New Roman" w:hAnsi="Times New Roman" w:cs="Times New Roman"/>
          <w:sz w:val="28"/>
          <w:szCs w:val="28"/>
        </w:rPr>
        <w:t xml:space="preserve"> de junho de 2017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F60650">
        <w:rPr>
          <w:rFonts w:ascii="Times New Roman" w:hAnsi="Times New Roman" w:cs="Times New Roman"/>
          <w:sz w:val="28"/>
          <w:szCs w:val="28"/>
        </w:rPr>
        <w:t>estamos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A76017">
        <w:rPr>
          <w:rFonts w:ascii="Times New Roman" w:hAnsi="Times New Roman" w:cs="Times New Roman"/>
          <w:sz w:val="28"/>
          <w:szCs w:val="28"/>
        </w:rPr>
        <w:t xml:space="preserve">031/17, </w:t>
      </w:r>
      <w:r w:rsidR="00526137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A76017">
        <w:rPr>
          <w:rFonts w:ascii="Times New Roman" w:hAnsi="Times New Roman" w:cs="Times New Roman"/>
          <w:sz w:val="28"/>
          <w:szCs w:val="28"/>
        </w:rPr>
        <w:t>dest</w:t>
      </w:r>
      <w:bookmarkStart w:id="0" w:name="_GoBack"/>
      <w:bookmarkEnd w:id="0"/>
      <w:r w:rsidR="00F60650">
        <w:rPr>
          <w:rFonts w:ascii="Times New Roman" w:hAnsi="Times New Roman" w:cs="Times New Roman"/>
          <w:sz w:val="28"/>
          <w:szCs w:val="28"/>
        </w:rPr>
        <w:t xml:space="preserve">e Poder Executivo, aprovado em Sessão Ordinária realizada no dia </w:t>
      </w:r>
      <w:r w:rsidR="00526137">
        <w:rPr>
          <w:rFonts w:ascii="Times New Roman" w:hAnsi="Times New Roman" w:cs="Times New Roman"/>
          <w:sz w:val="28"/>
          <w:szCs w:val="28"/>
        </w:rPr>
        <w:t>1</w:t>
      </w:r>
      <w:r w:rsidR="00A76017">
        <w:rPr>
          <w:rFonts w:ascii="Times New Roman" w:hAnsi="Times New Roman" w:cs="Times New Roman"/>
          <w:sz w:val="28"/>
          <w:szCs w:val="28"/>
        </w:rPr>
        <w:t>9</w:t>
      </w:r>
      <w:r w:rsidR="001C26D9">
        <w:rPr>
          <w:rFonts w:ascii="Times New Roman" w:hAnsi="Times New Roman" w:cs="Times New Roman"/>
          <w:sz w:val="28"/>
          <w:szCs w:val="28"/>
        </w:rPr>
        <w:t xml:space="preserve"> de </w:t>
      </w:r>
      <w:r w:rsidR="00526137">
        <w:rPr>
          <w:rFonts w:ascii="Times New Roman" w:hAnsi="Times New Roman" w:cs="Times New Roman"/>
          <w:sz w:val="28"/>
          <w:szCs w:val="28"/>
        </w:rPr>
        <w:t>junho</w:t>
      </w:r>
      <w:r w:rsidR="001C26D9">
        <w:rPr>
          <w:rFonts w:ascii="Times New Roman" w:hAnsi="Times New Roman" w:cs="Times New Roman"/>
          <w:sz w:val="28"/>
          <w:szCs w:val="28"/>
        </w:rPr>
        <w:t xml:space="preserve">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6017" w:rsidRDefault="00A7601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26137"/>
    <w:rsid w:val="00563EC4"/>
    <w:rsid w:val="0057240D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6017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2017-06-20T11:35:00Z</cp:lastPrinted>
  <dcterms:created xsi:type="dcterms:W3CDTF">2017-06-20T11:35:00Z</dcterms:created>
  <dcterms:modified xsi:type="dcterms:W3CDTF">2017-06-20T11:35:00Z</dcterms:modified>
</cp:coreProperties>
</file>